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5C5B4" w14:textId="77777777" w:rsidR="00167187" w:rsidRDefault="00167187" w:rsidP="009174AC">
      <w:pPr>
        <w:pStyle w:val="berschrift2"/>
        <w:spacing w:before="360"/>
        <w:rPr>
          <w:u w:color="000000"/>
        </w:rPr>
      </w:pPr>
      <w:bookmarkStart w:id="0" w:name="_Toc105131559"/>
      <w:bookmarkStart w:id="1" w:name="_Toc105132163"/>
      <w:bookmarkStart w:id="2" w:name="_Toc105132465"/>
      <w:bookmarkStart w:id="3" w:name="_Toc105132767"/>
      <w:bookmarkStart w:id="4" w:name="_Toc105133069"/>
      <w:bookmarkStart w:id="5" w:name="_Toc105857849"/>
      <w:bookmarkStart w:id="6" w:name="_Toc106886263"/>
      <w:r>
        <w:rPr>
          <w:u w:color="000000"/>
        </w:rPr>
        <w:t>Ernährungsprotokoll</w:t>
      </w:r>
      <w:bookmarkEnd w:id="0"/>
      <w:bookmarkEnd w:id="1"/>
      <w:bookmarkEnd w:id="2"/>
      <w:bookmarkEnd w:id="3"/>
      <w:bookmarkEnd w:id="4"/>
      <w:bookmarkEnd w:id="5"/>
      <w:bookmarkEnd w:id="6"/>
    </w:p>
    <w:p w14:paraId="1FCE6402" w14:textId="77777777" w:rsidR="00167187" w:rsidRDefault="00167187" w:rsidP="00167187">
      <w:pPr>
        <w:pStyle w:val="berschrift3"/>
        <w:rPr>
          <w:u w:color="000000"/>
        </w:rPr>
      </w:pPr>
      <w:r>
        <w:rPr>
          <w:u w:color="000000"/>
        </w:rPr>
        <w:t>Modul A</w:t>
      </w:r>
    </w:p>
    <w:p w14:paraId="4BDF5D7E" w14:textId="77777777" w:rsidR="00167187" w:rsidRDefault="00167187" w:rsidP="00167187">
      <w:pPr>
        <w:rPr>
          <w:u w:color="000000"/>
        </w:rPr>
      </w:pPr>
    </w:p>
    <w:tbl>
      <w:tblPr>
        <w:tblStyle w:val="Tabellenraster"/>
        <w:tblW w:w="729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10"/>
        <w:gridCol w:w="3884"/>
      </w:tblGrid>
      <w:tr w:rsidR="00167187" w:rsidRPr="009174AC" w14:paraId="3B2559C2" w14:textId="77777777" w:rsidTr="008C5C48">
        <w:trPr>
          <w:trHeight w:val="177"/>
        </w:trPr>
        <w:tc>
          <w:tcPr>
            <w:tcW w:w="3410" w:type="dxa"/>
          </w:tcPr>
          <w:p w14:paraId="53129086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Wochentag, Datum</w:t>
            </w:r>
          </w:p>
        </w:tc>
        <w:tc>
          <w:tcPr>
            <w:tcW w:w="3884" w:type="dxa"/>
            <w:tcBorders>
              <w:top w:val="nil"/>
              <w:right w:val="nil"/>
            </w:tcBorders>
          </w:tcPr>
          <w:p w14:paraId="0A3F5826" w14:textId="77777777" w:rsidR="00167187" w:rsidRPr="009174AC" w:rsidRDefault="00167187" w:rsidP="008C5C48">
            <w:pPr>
              <w:rPr>
                <w:sz w:val="24"/>
                <w:szCs w:val="24"/>
                <w:u w:color="000000"/>
              </w:rPr>
            </w:pPr>
          </w:p>
        </w:tc>
      </w:tr>
    </w:tbl>
    <w:p w14:paraId="22F14AE9" w14:textId="77777777" w:rsidR="00167187" w:rsidRDefault="00167187" w:rsidP="00167187">
      <w:pPr>
        <w:spacing w:before="120"/>
        <w:rPr>
          <w:u w:color="000000"/>
        </w:rPr>
      </w:pPr>
    </w:p>
    <w:tbl>
      <w:tblPr>
        <w:tblStyle w:val="Tabellenraster"/>
        <w:tblW w:w="9399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5"/>
        <w:gridCol w:w="1938"/>
        <w:gridCol w:w="1966"/>
        <w:gridCol w:w="1941"/>
        <w:gridCol w:w="1749"/>
      </w:tblGrid>
      <w:tr w:rsidR="00167187" w14:paraId="1FE94D14" w14:textId="77777777" w:rsidTr="009174AC">
        <w:trPr>
          <w:trHeight w:val="163"/>
        </w:trPr>
        <w:tc>
          <w:tcPr>
            <w:tcW w:w="18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DD3818C" w14:textId="77777777" w:rsidR="00167187" w:rsidRPr="009174AC" w:rsidRDefault="00167187" w:rsidP="008C5C48">
            <w:pPr>
              <w:rPr>
                <w:b/>
                <w:bCs/>
                <w:color w:val="FFFFFF" w:themeColor="background1"/>
                <w:sz w:val="24"/>
                <w:szCs w:val="24"/>
                <w:u w:color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61D947A" w14:textId="77777777" w:rsidR="00167187" w:rsidRPr="009174AC" w:rsidRDefault="00167187" w:rsidP="008C5C48">
            <w:pPr>
              <w:jc w:val="center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Speisen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D5E423" w14:textId="77777777" w:rsidR="00167187" w:rsidRPr="009174AC" w:rsidRDefault="00167187" w:rsidP="008C5C48">
            <w:pPr>
              <w:jc w:val="center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Getränke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9DE80E" w14:textId="77777777" w:rsidR="00167187" w:rsidRPr="009174AC" w:rsidRDefault="00167187" w:rsidP="008C5C48">
            <w:pPr>
              <w:jc w:val="center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Süßes, Snacks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DC5D05" w14:textId="77777777" w:rsidR="00167187" w:rsidRPr="009174AC" w:rsidRDefault="00167187" w:rsidP="008C5C48">
            <w:pPr>
              <w:jc w:val="center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Kalorien</w:t>
            </w:r>
          </w:p>
        </w:tc>
      </w:tr>
      <w:tr w:rsidR="00167187" w14:paraId="13B5FE2C" w14:textId="77777777" w:rsidTr="009174AC">
        <w:trPr>
          <w:trHeight w:val="1247"/>
        </w:trPr>
        <w:tc>
          <w:tcPr>
            <w:tcW w:w="18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EBDF3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Frühstück</w:t>
            </w: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EA46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2E7C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9D2796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57C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</w:tr>
      <w:tr w:rsidR="00167187" w14:paraId="2CF9CFE9" w14:textId="77777777" w:rsidTr="009174AC">
        <w:trPr>
          <w:trHeight w:val="1247"/>
        </w:trPr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49355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Vormittag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50A4F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37CB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FE17FA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A9242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</w:tr>
      <w:tr w:rsidR="00167187" w14:paraId="4AE76C56" w14:textId="77777777" w:rsidTr="009174AC">
        <w:trPr>
          <w:trHeight w:val="1247"/>
        </w:trPr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9E0A2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Mittagessen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B692A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E4095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20632E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A763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</w:tr>
      <w:tr w:rsidR="00167187" w14:paraId="4C2FEA81" w14:textId="77777777" w:rsidTr="009174AC">
        <w:trPr>
          <w:trHeight w:val="1247"/>
        </w:trPr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4043F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Nachmittag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B909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4113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832F38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75D2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</w:tr>
      <w:tr w:rsidR="00167187" w14:paraId="7578A6A8" w14:textId="77777777" w:rsidTr="009174AC">
        <w:trPr>
          <w:trHeight w:val="1247"/>
        </w:trPr>
        <w:tc>
          <w:tcPr>
            <w:tcW w:w="18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4424F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Abendessen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BCAD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2E282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86EC4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315E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</w:tr>
      <w:tr w:rsidR="00167187" w14:paraId="43745EED" w14:textId="77777777" w:rsidTr="009174AC">
        <w:trPr>
          <w:trHeight w:val="1247"/>
        </w:trPr>
        <w:tc>
          <w:tcPr>
            <w:tcW w:w="18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09E6E1F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Nacht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F3751A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0381E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D5B04A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D8D51C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</w:tr>
      <w:tr w:rsidR="00167187" w14:paraId="2E0BCE8A" w14:textId="77777777" w:rsidTr="009174AC">
        <w:trPr>
          <w:trHeight w:val="223"/>
        </w:trPr>
        <w:tc>
          <w:tcPr>
            <w:tcW w:w="765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26A7613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  <w:vertAlign w:val="superscript"/>
              </w:rPr>
            </w:pPr>
            <w:r w:rsidRPr="009174AC">
              <w:rPr>
                <w:sz w:val="24"/>
                <w:szCs w:val="24"/>
                <w:u w:color="000000"/>
              </w:rPr>
              <w:t>Summe Kalorien</w:t>
            </w:r>
            <w:r w:rsidRPr="009174AC">
              <w:rPr>
                <w:sz w:val="24"/>
                <w:szCs w:val="24"/>
                <w:u w:color="000000"/>
                <w:vertAlign w:val="superscript"/>
              </w:rPr>
              <w:t>1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097C9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</w:tr>
      <w:tr w:rsidR="00167187" w14:paraId="7E16007F" w14:textId="77777777" w:rsidTr="009174AC">
        <w:trPr>
          <w:trHeight w:val="223"/>
        </w:trPr>
        <w:tc>
          <w:tcPr>
            <w:tcW w:w="765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FF59C7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  <w:vertAlign w:val="superscript"/>
              </w:rPr>
            </w:pPr>
            <w:r w:rsidRPr="009174AC">
              <w:rPr>
                <w:sz w:val="24"/>
                <w:szCs w:val="24"/>
                <w:u w:color="000000"/>
              </w:rPr>
              <w:t>Eigener Kalorienverbrauch</w:t>
            </w:r>
            <w:r w:rsidRPr="009174AC">
              <w:rPr>
                <w:sz w:val="24"/>
                <w:szCs w:val="24"/>
                <w:u w:color="000000"/>
                <w:vertAlign w:val="superscript"/>
              </w:rPr>
              <w:t>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3F260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</w:tr>
      <w:tr w:rsidR="00167187" w14:paraId="07D014F0" w14:textId="77777777" w:rsidTr="009174AC">
        <w:trPr>
          <w:trHeight w:val="19"/>
        </w:trPr>
        <w:tc>
          <w:tcPr>
            <w:tcW w:w="765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D1E0E1D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  <w:r w:rsidRPr="009174AC">
              <w:rPr>
                <w:sz w:val="24"/>
                <w:szCs w:val="24"/>
                <w:u w:color="000000"/>
              </w:rPr>
              <w:t>Differenz</w:t>
            </w:r>
          </w:p>
        </w:tc>
        <w:tc>
          <w:tcPr>
            <w:tcW w:w="17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027B4" w14:textId="77777777" w:rsidR="00167187" w:rsidRPr="009174AC" w:rsidRDefault="00167187" w:rsidP="008C5C48">
            <w:pPr>
              <w:jc w:val="left"/>
              <w:rPr>
                <w:b/>
                <w:bCs/>
                <w:sz w:val="24"/>
                <w:szCs w:val="24"/>
                <w:u w:color="000000"/>
              </w:rPr>
            </w:pPr>
          </w:p>
        </w:tc>
      </w:tr>
    </w:tbl>
    <w:p w14:paraId="54BFE812" w14:textId="77777777" w:rsidR="00167187" w:rsidRDefault="00167187" w:rsidP="00167187">
      <w:pPr>
        <w:pStyle w:val="berschrift4"/>
        <w:rPr>
          <w:u w:color="000000"/>
        </w:rPr>
        <w:sectPr w:rsidR="00167187" w:rsidSect="001D5F84">
          <w:headerReference w:type="default" r:id="rId5"/>
          <w:footerReference w:type="default" r:id="rId6"/>
          <w:pgSz w:w="11906" w:h="16838" w:code="9"/>
          <w:pgMar w:top="1531" w:right="1077" w:bottom="1304" w:left="1077" w:header="709" w:footer="709" w:gutter="0"/>
          <w:cols w:space="708"/>
          <w:docGrid w:linePitch="360"/>
        </w:sectPr>
      </w:pPr>
    </w:p>
    <w:p w14:paraId="6136CCCF" w14:textId="77777777" w:rsidR="00167187" w:rsidRDefault="00167187" w:rsidP="009174AC">
      <w:pPr>
        <w:pStyle w:val="berschrift3"/>
        <w:spacing w:before="480"/>
        <w:rPr>
          <w:u w:color="000000"/>
        </w:rPr>
      </w:pPr>
      <w:r>
        <w:rPr>
          <w:u w:color="000000"/>
        </w:rPr>
        <w:lastRenderedPageBreak/>
        <w:t>Modul B</w:t>
      </w:r>
    </w:p>
    <w:p w14:paraId="0E5C0BFA" w14:textId="77777777" w:rsidR="00167187" w:rsidRDefault="00167187" w:rsidP="00167187">
      <w:pPr>
        <w:spacing w:line="240" w:lineRule="auto"/>
        <w:jc w:val="left"/>
      </w:pPr>
    </w:p>
    <w:tbl>
      <w:tblPr>
        <w:tblStyle w:val="Tabellenraster"/>
        <w:tblW w:w="955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58"/>
        <w:gridCol w:w="2500"/>
        <w:gridCol w:w="2500"/>
        <w:gridCol w:w="2500"/>
      </w:tblGrid>
      <w:tr w:rsidR="00167187" w14:paraId="38383002" w14:textId="77777777" w:rsidTr="009174AC">
        <w:trPr>
          <w:trHeight w:val="199"/>
        </w:trPr>
        <w:tc>
          <w:tcPr>
            <w:tcW w:w="2058" w:type="dxa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7C442313" w14:textId="77777777" w:rsidR="00167187" w:rsidRPr="009174AC" w:rsidRDefault="00167187" w:rsidP="008C5C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12" w:space="0" w:color="auto"/>
            </w:tcBorders>
            <w:shd w:val="clear" w:color="auto" w:fill="auto"/>
          </w:tcPr>
          <w:p w14:paraId="5D028504" w14:textId="77777777" w:rsidR="00167187" w:rsidRPr="009174AC" w:rsidRDefault="00167187" w:rsidP="008C5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74AC">
              <w:rPr>
                <w:sz w:val="24"/>
                <w:szCs w:val="24"/>
              </w:rPr>
              <w:t>Schlaf letzte Nacht</w:t>
            </w:r>
          </w:p>
        </w:tc>
        <w:tc>
          <w:tcPr>
            <w:tcW w:w="2500" w:type="dxa"/>
            <w:tcBorders>
              <w:bottom w:val="single" w:sz="12" w:space="0" w:color="auto"/>
            </w:tcBorders>
            <w:shd w:val="clear" w:color="auto" w:fill="auto"/>
          </w:tcPr>
          <w:p w14:paraId="44B5C0B2" w14:textId="77777777" w:rsidR="00167187" w:rsidRPr="009174AC" w:rsidRDefault="00167187" w:rsidP="008C5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74AC">
              <w:rPr>
                <w:sz w:val="24"/>
                <w:szCs w:val="24"/>
              </w:rPr>
              <w:t>Stimmung heute</w:t>
            </w:r>
          </w:p>
        </w:tc>
        <w:tc>
          <w:tcPr>
            <w:tcW w:w="2500" w:type="dxa"/>
            <w:tcBorders>
              <w:bottom w:val="single" w:sz="12" w:space="0" w:color="auto"/>
            </w:tcBorders>
            <w:shd w:val="clear" w:color="auto" w:fill="auto"/>
          </w:tcPr>
          <w:p w14:paraId="0BAE4921" w14:textId="77777777" w:rsidR="00167187" w:rsidRPr="009174AC" w:rsidRDefault="00167187" w:rsidP="008C5C48">
            <w:pPr>
              <w:jc w:val="center"/>
              <w:rPr>
                <w:b/>
                <w:bCs/>
                <w:sz w:val="24"/>
                <w:szCs w:val="24"/>
              </w:rPr>
            </w:pPr>
            <w:r w:rsidRPr="009174AC">
              <w:rPr>
                <w:sz w:val="24"/>
                <w:szCs w:val="24"/>
              </w:rPr>
              <w:t>Energielevel heute</w:t>
            </w:r>
          </w:p>
        </w:tc>
      </w:tr>
      <w:tr w:rsidR="00167187" w14:paraId="29FC0040" w14:textId="77777777" w:rsidTr="009174AC">
        <w:trPr>
          <w:trHeight w:val="155"/>
        </w:trPr>
        <w:tc>
          <w:tcPr>
            <w:tcW w:w="2058" w:type="dxa"/>
            <w:tcBorders>
              <w:top w:val="single" w:sz="12" w:space="0" w:color="auto"/>
              <w:left w:val="nil"/>
            </w:tcBorders>
          </w:tcPr>
          <w:p w14:paraId="5E969F55" w14:textId="77777777" w:rsidR="00167187" w:rsidRPr="009174AC" w:rsidRDefault="00167187" w:rsidP="008C5C48">
            <w:pPr>
              <w:rPr>
                <w:b/>
                <w:bCs/>
                <w:sz w:val="24"/>
                <w:szCs w:val="24"/>
                <w:vertAlign w:val="superscript"/>
              </w:rPr>
            </w:pPr>
            <w:r w:rsidRPr="009174AC">
              <w:rPr>
                <w:sz w:val="24"/>
                <w:szCs w:val="24"/>
              </w:rPr>
              <w:t>formidabel</w:t>
            </w:r>
            <w:r w:rsidRPr="009174A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00" w:type="dxa"/>
            <w:tcBorders>
              <w:top w:val="single" w:sz="12" w:space="0" w:color="auto"/>
            </w:tcBorders>
          </w:tcPr>
          <w:p w14:paraId="536B5B37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2" w:space="0" w:color="auto"/>
            </w:tcBorders>
          </w:tcPr>
          <w:p w14:paraId="589736EE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12" w:space="0" w:color="auto"/>
            </w:tcBorders>
          </w:tcPr>
          <w:p w14:paraId="3C231C28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</w:tr>
      <w:tr w:rsidR="00167187" w14:paraId="587B6519" w14:textId="77777777" w:rsidTr="009174AC">
        <w:trPr>
          <w:trHeight w:val="25"/>
        </w:trPr>
        <w:tc>
          <w:tcPr>
            <w:tcW w:w="2058" w:type="dxa"/>
            <w:tcBorders>
              <w:left w:val="nil"/>
            </w:tcBorders>
          </w:tcPr>
          <w:p w14:paraId="43A2694C" w14:textId="77777777" w:rsidR="00167187" w:rsidRPr="009174AC" w:rsidRDefault="00167187" w:rsidP="008C5C48">
            <w:pPr>
              <w:rPr>
                <w:b/>
                <w:bCs/>
                <w:sz w:val="24"/>
                <w:szCs w:val="24"/>
              </w:rPr>
            </w:pPr>
            <w:r w:rsidRPr="009174AC">
              <w:rPr>
                <w:sz w:val="24"/>
                <w:szCs w:val="24"/>
              </w:rPr>
              <w:t>erfreulich</w:t>
            </w:r>
          </w:p>
        </w:tc>
        <w:tc>
          <w:tcPr>
            <w:tcW w:w="2500" w:type="dxa"/>
          </w:tcPr>
          <w:p w14:paraId="48AE5E7A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646B4E4D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03A7D3F7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</w:tr>
      <w:tr w:rsidR="00167187" w14:paraId="62872376" w14:textId="77777777" w:rsidTr="009174AC">
        <w:trPr>
          <w:trHeight w:val="25"/>
        </w:trPr>
        <w:tc>
          <w:tcPr>
            <w:tcW w:w="2058" w:type="dxa"/>
            <w:tcBorders>
              <w:left w:val="nil"/>
            </w:tcBorders>
          </w:tcPr>
          <w:p w14:paraId="10E25D08" w14:textId="77777777" w:rsidR="00167187" w:rsidRPr="009174AC" w:rsidRDefault="00167187" w:rsidP="008C5C48">
            <w:pPr>
              <w:rPr>
                <w:b/>
                <w:bCs/>
                <w:sz w:val="24"/>
                <w:szCs w:val="24"/>
              </w:rPr>
            </w:pPr>
            <w:r w:rsidRPr="009174AC">
              <w:rPr>
                <w:sz w:val="24"/>
                <w:szCs w:val="24"/>
              </w:rPr>
              <w:t>mittelmäßig</w:t>
            </w:r>
          </w:p>
        </w:tc>
        <w:tc>
          <w:tcPr>
            <w:tcW w:w="2500" w:type="dxa"/>
          </w:tcPr>
          <w:p w14:paraId="5717B36D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434B4D4A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3AE0F0EA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</w:tr>
      <w:tr w:rsidR="00167187" w14:paraId="2A953A24" w14:textId="77777777" w:rsidTr="009174AC">
        <w:trPr>
          <w:trHeight w:val="25"/>
        </w:trPr>
        <w:tc>
          <w:tcPr>
            <w:tcW w:w="2058" w:type="dxa"/>
            <w:tcBorders>
              <w:left w:val="nil"/>
            </w:tcBorders>
          </w:tcPr>
          <w:p w14:paraId="756859A1" w14:textId="77777777" w:rsidR="00167187" w:rsidRPr="009174AC" w:rsidRDefault="00167187" w:rsidP="008C5C48">
            <w:pPr>
              <w:rPr>
                <w:b/>
                <w:bCs/>
                <w:sz w:val="24"/>
                <w:szCs w:val="24"/>
              </w:rPr>
            </w:pPr>
            <w:r w:rsidRPr="009174AC">
              <w:rPr>
                <w:sz w:val="24"/>
                <w:szCs w:val="24"/>
              </w:rPr>
              <w:t>kümmerlich</w:t>
            </w:r>
          </w:p>
        </w:tc>
        <w:tc>
          <w:tcPr>
            <w:tcW w:w="2500" w:type="dxa"/>
          </w:tcPr>
          <w:p w14:paraId="3F4367AE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17ED5129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064F484C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</w:tr>
      <w:tr w:rsidR="00167187" w14:paraId="3072449F" w14:textId="77777777" w:rsidTr="009174AC">
        <w:trPr>
          <w:trHeight w:val="39"/>
        </w:trPr>
        <w:tc>
          <w:tcPr>
            <w:tcW w:w="2058" w:type="dxa"/>
            <w:tcBorders>
              <w:left w:val="nil"/>
            </w:tcBorders>
          </w:tcPr>
          <w:p w14:paraId="39E44933" w14:textId="77777777" w:rsidR="00167187" w:rsidRPr="009174AC" w:rsidRDefault="00167187" w:rsidP="008C5C48">
            <w:pPr>
              <w:rPr>
                <w:b/>
                <w:bCs/>
                <w:sz w:val="24"/>
                <w:szCs w:val="24"/>
              </w:rPr>
            </w:pPr>
            <w:r w:rsidRPr="009174AC">
              <w:rPr>
                <w:sz w:val="24"/>
                <w:szCs w:val="24"/>
              </w:rPr>
              <w:t>jämmerlich</w:t>
            </w:r>
          </w:p>
        </w:tc>
        <w:tc>
          <w:tcPr>
            <w:tcW w:w="2500" w:type="dxa"/>
          </w:tcPr>
          <w:p w14:paraId="05D9065E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71D5F9A5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</w:tcPr>
          <w:p w14:paraId="38D7234E" w14:textId="77777777" w:rsidR="00167187" w:rsidRPr="009174AC" w:rsidRDefault="00167187" w:rsidP="008C5C48">
            <w:pPr>
              <w:rPr>
                <w:sz w:val="24"/>
                <w:szCs w:val="24"/>
              </w:rPr>
            </w:pPr>
          </w:p>
        </w:tc>
      </w:tr>
    </w:tbl>
    <w:p w14:paraId="2ABF6712" w14:textId="77777777" w:rsidR="00167187" w:rsidRDefault="00167187" w:rsidP="00167187"/>
    <w:p w14:paraId="0BE1F92E" w14:textId="77777777" w:rsidR="00167187" w:rsidRDefault="00167187" w:rsidP="00167187"/>
    <w:p w14:paraId="772112CE" w14:textId="77777777" w:rsidR="00167187" w:rsidRDefault="00167187" w:rsidP="00167187">
      <w:r>
        <w:t>**************************************************</w:t>
      </w:r>
    </w:p>
    <w:p w14:paraId="4ADB5269" w14:textId="77777777" w:rsidR="00167187" w:rsidRPr="00C62BEA" w:rsidRDefault="00167187" w:rsidP="00167187">
      <w:pPr>
        <w:jc w:val="left"/>
        <w:rPr>
          <w:rFonts w:cs="Times New Roman"/>
          <w:color w:val="073A6C"/>
          <w:u w:val="single" w:color="073A6C"/>
        </w:rPr>
      </w:pPr>
      <w:r>
        <w:rPr>
          <w:rFonts w:cs="Times New Roman"/>
          <w:u w:color="000000"/>
          <w:vertAlign w:val="superscript"/>
        </w:rPr>
        <w:t>1</w:t>
      </w:r>
      <w:r>
        <w:rPr>
          <w:rFonts w:cs="Times New Roman"/>
          <w:u w:color="000000"/>
        </w:rPr>
        <w:t xml:space="preserve">) </w:t>
      </w:r>
      <w:r w:rsidRPr="009922AF">
        <w:rPr>
          <w:rFonts w:cs="Times New Roman"/>
          <w:u w:color="000000"/>
        </w:rPr>
        <w:t>Kalorien in Lebensmitteln, Rechner:</w:t>
      </w:r>
      <w:r>
        <w:rPr>
          <w:rFonts w:cs="Times New Roman"/>
          <w:u w:color="000000"/>
        </w:rPr>
        <w:t xml:space="preserve"> </w:t>
      </w:r>
      <w:hyperlink r:id="rId7" w:history="1">
        <w:r w:rsidRPr="009922AF">
          <w:rPr>
            <w:rFonts w:cs="Times New Roman"/>
            <w:color w:val="073A6C"/>
            <w:u w:val="single" w:color="073A6C"/>
          </w:rPr>
          <w:t>https://www.apotheken-umschau.de/gesund-bleiben/abnehmen/rechner-wie-viele-kalorien-enthaelt-ihr-lebensmittel-710327.html</w:t>
        </w:r>
      </w:hyperlink>
    </w:p>
    <w:p w14:paraId="5AF55D6F" w14:textId="77777777" w:rsidR="00167187" w:rsidRPr="00C62BEA" w:rsidRDefault="00167187" w:rsidP="00167187">
      <w:pPr>
        <w:spacing w:before="240"/>
        <w:jc w:val="left"/>
        <w:rPr>
          <w:rFonts w:cs="Times New Roman"/>
          <w:color w:val="073A6C"/>
          <w:u w:val="single" w:color="073A6C"/>
        </w:rPr>
      </w:pPr>
      <w:r>
        <w:rPr>
          <w:rFonts w:cs="Times New Roman"/>
          <w:u w:color="000000"/>
          <w:vertAlign w:val="superscript"/>
        </w:rPr>
        <w:t>2</w:t>
      </w:r>
      <w:r>
        <w:rPr>
          <w:rFonts w:cs="Times New Roman"/>
          <w:u w:color="000000"/>
        </w:rPr>
        <w:t xml:space="preserve">) </w:t>
      </w:r>
      <w:r w:rsidRPr="009922AF">
        <w:rPr>
          <w:rFonts w:cs="Times New Roman"/>
          <w:u w:color="000000"/>
        </w:rPr>
        <w:t>Täglicher Kalorienverbrauch, Rechner:</w:t>
      </w:r>
      <w:r>
        <w:rPr>
          <w:rFonts w:cs="Times New Roman"/>
          <w:u w:color="000000"/>
        </w:rPr>
        <w:t xml:space="preserve"> </w:t>
      </w:r>
      <w:hyperlink r:id="rId8" w:anchor="rechner" w:history="1">
        <w:r w:rsidRPr="009922AF">
          <w:rPr>
            <w:rFonts w:cs="Times New Roman"/>
            <w:color w:val="073A6C"/>
            <w:u w:val="single" w:color="073A6C"/>
          </w:rPr>
          <w:t>https://www.sportunterricht.ch/Theorie/Energie/energie.php#rechner</w:t>
        </w:r>
      </w:hyperlink>
    </w:p>
    <w:p w14:paraId="120E5C9E" w14:textId="77777777" w:rsidR="00167187" w:rsidRPr="00E12F03" w:rsidRDefault="00167187" w:rsidP="00167187">
      <w:pPr>
        <w:spacing w:before="240"/>
      </w:pPr>
      <w:r w:rsidRPr="00E12F03">
        <w:rPr>
          <w:vertAlign w:val="superscript"/>
        </w:rPr>
        <w:t>3</w:t>
      </w:r>
      <w:r>
        <w:t>) außergewöhnlich</w:t>
      </w:r>
    </w:p>
    <w:p w14:paraId="4C03E573" w14:textId="77777777" w:rsidR="00167187" w:rsidRDefault="00167187" w:rsidP="00167187"/>
    <w:p w14:paraId="4C8654A1" w14:textId="77777777" w:rsidR="00167187" w:rsidRPr="009C652D" w:rsidRDefault="00167187" w:rsidP="00167187">
      <w:pPr>
        <w:pStyle w:val="Auflistung"/>
        <w:numPr>
          <w:ilvl w:val="0"/>
          <w:numId w:val="0"/>
        </w:numPr>
        <w:ind w:left="255" w:hanging="232"/>
        <w:jc w:val="both"/>
        <w:rPr>
          <w:szCs w:val="24"/>
          <w:u w:color="000000"/>
        </w:rPr>
      </w:pPr>
    </w:p>
    <w:p w14:paraId="586974E3" w14:textId="77777777" w:rsidR="00167187" w:rsidRDefault="00167187" w:rsidP="00167187">
      <w:pPr>
        <w:pStyle w:val="Auflistung"/>
        <w:numPr>
          <w:ilvl w:val="0"/>
          <w:numId w:val="0"/>
        </w:numPr>
        <w:ind w:left="255" w:hanging="232"/>
      </w:pPr>
    </w:p>
    <w:p w14:paraId="60B5FE7B" w14:textId="77777777" w:rsidR="00167187" w:rsidRPr="009922AF" w:rsidRDefault="00167187" w:rsidP="00167187">
      <w:pPr>
        <w:pStyle w:val="Auflistung"/>
        <w:numPr>
          <w:ilvl w:val="0"/>
          <w:numId w:val="0"/>
        </w:numPr>
        <w:ind w:left="255" w:hanging="232"/>
        <w:rPr>
          <w:u w:color="000000"/>
        </w:rPr>
      </w:pPr>
    </w:p>
    <w:p w14:paraId="40F0A29B" w14:textId="77777777" w:rsidR="00167187" w:rsidRDefault="00167187" w:rsidP="00167187">
      <w:pPr>
        <w:spacing w:after="160"/>
        <w:jc w:val="left"/>
        <w:rPr>
          <w:rFonts w:ascii="HelveticaNeue-Bold" w:hAnsi="HelveticaNeue-Bold" w:cs="HelveticaNeue-Bold"/>
          <w:b/>
          <w:bCs/>
          <w:color w:val="000000"/>
          <w:kern w:val="1"/>
          <w:sz w:val="28"/>
          <w:szCs w:val="28"/>
          <w:u w:color="000000"/>
        </w:rPr>
      </w:pPr>
      <w:r>
        <w:rPr>
          <w:rFonts w:ascii="HelveticaNeue-Bold" w:hAnsi="HelveticaNeue-Bold" w:cs="HelveticaNeue-Bold"/>
          <w:b/>
          <w:bCs/>
          <w:color w:val="000000"/>
          <w:kern w:val="1"/>
          <w:sz w:val="28"/>
          <w:szCs w:val="28"/>
          <w:u w:color="000000"/>
        </w:rPr>
        <w:br w:type="page"/>
      </w:r>
    </w:p>
    <w:p w14:paraId="6A9AD9B1" w14:textId="77777777" w:rsidR="00167187" w:rsidRDefault="00167187" w:rsidP="00167187"/>
    <w:p w14:paraId="737BFBB3" w14:textId="77777777" w:rsidR="00044407" w:rsidRDefault="00044407"/>
    <w:sectPr w:rsidR="00044407" w:rsidSect="006D20F8">
      <w:pgSz w:w="11906" w:h="16838" w:code="9"/>
      <w:pgMar w:top="1701" w:right="1417" w:bottom="130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80D1" w14:textId="77777777" w:rsidR="002B0950" w:rsidRDefault="009174AC" w:rsidP="002B0950">
    <w:pPr>
      <w:pStyle w:val="Fuzeile"/>
      <w:jc w:val="right"/>
    </w:pPr>
    <w:r>
      <w:t>www.105Jahre.com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3"/>
      <w:gridCol w:w="5381"/>
    </w:tblGrid>
    <w:tr w:rsidR="00281547" w14:paraId="54DC59FC" w14:textId="77777777" w:rsidTr="00552170">
      <w:trPr>
        <w:trHeight w:val="1275"/>
      </w:trPr>
      <w:tc>
        <w:tcPr>
          <w:tcW w:w="4253" w:type="dxa"/>
        </w:tcPr>
        <w:p w14:paraId="519E3CC8" w14:textId="77777777" w:rsidR="00281547" w:rsidRDefault="009174AC" w:rsidP="009A18E1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3E6C4DB1" wp14:editId="5BED6607">
                <wp:extent cx="673200" cy="579600"/>
                <wp:effectExtent l="0" t="0" r="0" b="0"/>
                <wp:docPr id="30" name="Grafik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200" cy="57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1" w:type="dxa"/>
        </w:tcPr>
        <w:p w14:paraId="3E8EAA8F" w14:textId="77777777" w:rsidR="002930B1" w:rsidRPr="005E2C65" w:rsidRDefault="009174AC" w:rsidP="00D5552D">
          <w:pPr>
            <w:pStyle w:val="Kopfzeile"/>
            <w:jc w:val="right"/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 xml:space="preserve">Zwischen 40 und 60 </w:t>
          </w:r>
        </w:p>
        <w:p w14:paraId="02320AFE" w14:textId="77777777" w:rsidR="00281547" w:rsidRDefault="009174AC" w:rsidP="00D5552D">
          <w:pPr>
            <w:pStyle w:val="Kopfzeile"/>
            <w:jc w:val="right"/>
          </w:pPr>
          <w:r w:rsidRPr="005E2C65">
            <w:rPr>
              <w:rFonts w:ascii="Tahoma" w:hAnsi="Tahoma" w:cs="Tahoma"/>
              <w:b/>
              <w:bCs/>
              <w:color w:val="000000" w:themeColor="text1"/>
              <w:sz w:val="36"/>
              <w:szCs w:val="36"/>
            </w:rPr>
            <w:t>stellt jeder seine Weichen</w:t>
          </w:r>
        </w:p>
      </w:tc>
    </w:tr>
  </w:tbl>
  <w:p w14:paraId="2474FCBB" w14:textId="77777777" w:rsidR="00E96A72" w:rsidRDefault="009174A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74B25"/>
    <w:multiLevelType w:val="hybridMultilevel"/>
    <w:tmpl w:val="D5B8B29A"/>
    <w:lvl w:ilvl="0" w:tplc="5D307574">
      <w:start w:val="1"/>
      <w:numFmt w:val="bullet"/>
      <w:pStyle w:val="Auflistung"/>
      <w:lvlText w:val="‐"/>
      <w:lvlJc w:val="left"/>
      <w:pPr>
        <w:ind w:left="1034" w:hanging="360"/>
      </w:pPr>
      <w:rPr>
        <w:rFonts w:ascii="Times New Roman" w:hAnsi="Times New Roman" w:cs="Times New Roman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068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187"/>
    <w:rsid w:val="00044407"/>
    <w:rsid w:val="000D0C25"/>
    <w:rsid w:val="00167187"/>
    <w:rsid w:val="0091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896E9"/>
  <w15:chartTrackingRefBased/>
  <w15:docId w15:val="{93AC9985-B0DA-439A-8EE1-EBE018B23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b/>
        <w:bCs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7187"/>
    <w:pPr>
      <w:spacing w:before="80" w:line="259" w:lineRule="auto"/>
      <w:jc w:val="both"/>
    </w:pPr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671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2 Überschrift 2"/>
    <w:basedOn w:val="Standard"/>
    <w:next w:val="Standard"/>
    <w:link w:val="berschrift2Zchn"/>
    <w:uiPriority w:val="9"/>
    <w:unhideWhenUsed/>
    <w:qFormat/>
    <w:rsid w:val="00167187"/>
    <w:pPr>
      <w:keepNext/>
      <w:keepLines/>
      <w:spacing w:before="480" w:after="12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aliases w:val="3 Überschrift 3"/>
    <w:basedOn w:val="berschrift1"/>
    <w:next w:val="Standard"/>
    <w:link w:val="berschrift3Zchn"/>
    <w:uiPriority w:val="9"/>
    <w:unhideWhenUsed/>
    <w:qFormat/>
    <w:rsid w:val="00167187"/>
    <w:pPr>
      <w:spacing w:before="360" w:after="80"/>
      <w:outlineLvl w:val="2"/>
    </w:pPr>
    <w:rPr>
      <w:rFonts w:ascii="Palatino Linotype" w:hAnsi="Palatino Linotype"/>
      <w:b/>
      <w:bCs/>
      <w:smallCaps/>
      <w:color w:val="auto"/>
      <w:sz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671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aliases w:val="2 Überschrift 2 Zchn"/>
    <w:basedOn w:val="Absatz-Standardschriftart"/>
    <w:link w:val="berschrift2"/>
    <w:uiPriority w:val="9"/>
    <w:rsid w:val="00167187"/>
    <w:rPr>
      <w:rFonts w:ascii="Palatino Linotype" w:eastAsiaTheme="majorEastAsia" w:hAnsi="Palatino Linotype" w:cstheme="majorBidi"/>
      <w:sz w:val="32"/>
      <w:szCs w:val="26"/>
      <w:lang w:eastAsia="de-AT"/>
    </w:rPr>
  </w:style>
  <w:style w:type="character" w:customStyle="1" w:styleId="berschrift3Zchn">
    <w:name w:val="Überschrift 3 Zchn"/>
    <w:aliases w:val="3 Überschrift 3 Zchn"/>
    <w:basedOn w:val="Absatz-Standardschriftart"/>
    <w:link w:val="berschrift3"/>
    <w:uiPriority w:val="9"/>
    <w:rsid w:val="00167187"/>
    <w:rPr>
      <w:rFonts w:ascii="Palatino Linotype" w:eastAsiaTheme="majorEastAsia" w:hAnsi="Palatino Linotype" w:cstheme="majorBidi"/>
      <w:smallCaps/>
      <w:sz w:val="28"/>
      <w:szCs w:val="32"/>
      <w:lang w:eastAsia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7187"/>
    <w:rPr>
      <w:rFonts w:asciiTheme="majorHAnsi" w:eastAsiaTheme="majorEastAsia" w:hAnsiTheme="majorHAnsi" w:cstheme="majorBidi"/>
      <w:b w:val="0"/>
      <w:bCs w:val="0"/>
      <w:i/>
      <w:iCs/>
      <w:color w:val="2F5496" w:themeColor="accent1" w:themeShade="BF"/>
      <w:sz w:val="22"/>
      <w:szCs w:val="22"/>
      <w:lang w:eastAsia="de-AT"/>
    </w:rPr>
  </w:style>
  <w:style w:type="paragraph" w:customStyle="1" w:styleId="Auflistung">
    <w:name w:val="Auflistung"/>
    <w:basedOn w:val="Standard"/>
    <w:qFormat/>
    <w:rsid w:val="00167187"/>
    <w:pPr>
      <w:keepLines/>
      <w:widowControl w:val="0"/>
      <w:numPr>
        <w:numId w:val="1"/>
      </w:numPr>
      <w:tabs>
        <w:tab w:val="left" w:pos="20"/>
        <w:tab w:val="left" w:pos="240"/>
      </w:tabs>
      <w:autoSpaceDE w:val="0"/>
      <w:autoSpaceDN w:val="0"/>
      <w:adjustRightInd w:val="0"/>
      <w:spacing w:before="60"/>
      <w:ind w:left="255" w:hanging="232"/>
      <w:jc w:val="left"/>
    </w:pPr>
    <w:rPr>
      <w:rFonts w:cs="TimesNewRomanPSMT"/>
      <w:spacing w:val="2"/>
      <w:kern w:val="1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16718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7187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16718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7187"/>
    <w:rPr>
      <w:rFonts w:ascii="Palatino Linotype" w:eastAsiaTheme="minorEastAsia" w:hAnsi="Palatino Linotype" w:cstheme="minorBidi"/>
      <w:b w:val="0"/>
      <w:bCs w:val="0"/>
      <w:sz w:val="22"/>
      <w:szCs w:val="22"/>
      <w:lang w:eastAsia="de-AT"/>
    </w:rPr>
  </w:style>
  <w:style w:type="table" w:styleId="Tabellenraster">
    <w:name w:val="Table Grid"/>
    <w:basedOn w:val="NormaleTabelle"/>
    <w:uiPriority w:val="39"/>
    <w:rsid w:val="0016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167187"/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ortunterricht.ch/Theorie/Energie/energi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potheken-umschau.de/gesund-bleiben/abnehmen/rechner-wie-viele-kalorien-enthaelt-ihr-lebensmittel-7103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</Words>
  <Characters>827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 oft</dc:creator>
  <cp:keywords/>
  <dc:description/>
  <cp:lastModifiedBy>micros oft</cp:lastModifiedBy>
  <cp:revision>2</cp:revision>
  <dcterms:created xsi:type="dcterms:W3CDTF">2022-06-29T14:39:00Z</dcterms:created>
  <dcterms:modified xsi:type="dcterms:W3CDTF">2022-06-29T14:39:00Z</dcterms:modified>
</cp:coreProperties>
</file>